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E7" w:rsidRPr="00E34F6B" w:rsidRDefault="00D6289E">
      <w:pPr>
        <w:rPr>
          <w:rFonts w:ascii="Arial" w:hAnsi="Arial" w:cs="Arial"/>
          <w:b/>
          <w:u w:val="single"/>
        </w:rPr>
      </w:pPr>
      <w:r w:rsidRPr="00E34F6B">
        <w:rPr>
          <w:rFonts w:ascii="Arial" w:hAnsi="Arial" w:cs="Arial"/>
          <w:b/>
          <w:u w:val="single"/>
        </w:rPr>
        <w:t>1</w:t>
      </w:r>
      <w:r w:rsidR="00E34F6B" w:rsidRPr="00E34F6B">
        <w:rPr>
          <w:rFonts w:ascii="Arial" w:hAnsi="Arial" w:cs="Arial"/>
          <w:b/>
          <w:u w:val="single"/>
        </w:rPr>
        <w:t>9</w:t>
      </w:r>
      <w:r w:rsidRPr="00E34F6B">
        <w:rPr>
          <w:rFonts w:ascii="Arial" w:hAnsi="Arial" w:cs="Arial"/>
          <w:b/>
          <w:u w:val="single"/>
        </w:rPr>
        <w:t>. 2. 2015</w:t>
      </w:r>
      <w:r w:rsidR="00CF1E5A">
        <w:rPr>
          <w:rFonts w:ascii="Arial" w:hAnsi="Arial" w:cs="Arial"/>
          <w:b/>
          <w:u w:val="single"/>
        </w:rPr>
        <w:t xml:space="preserve"> - Zápis</w:t>
      </w:r>
    </w:p>
    <w:p w:rsidR="00D6289E" w:rsidRDefault="00E34F6B" w:rsidP="0015767E">
      <w:pPr>
        <w:pStyle w:val="Odstavecseseznamem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Poslat znovu prezentaci </w:t>
      </w:r>
      <w:r w:rsidRPr="00E34F6B">
        <w:rPr>
          <w:rFonts w:ascii="Arial" w:hAnsi="Arial" w:cs="Arial"/>
          <w:b/>
          <w:u w:val="single"/>
        </w:rPr>
        <w:t>TEP Jablonec</w:t>
      </w:r>
    </w:p>
    <w:p w:rsidR="00E34F6B" w:rsidRPr="00E34F6B" w:rsidRDefault="00E34F6B" w:rsidP="0015767E">
      <w:pPr>
        <w:pStyle w:val="Odstavecseseznamem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Prezentace firmy HOŘÁK</w:t>
      </w:r>
    </w:p>
    <w:p w:rsidR="003946AC" w:rsidRDefault="00E34F6B" w:rsidP="00E34F6B">
      <w:pPr>
        <w:pStyle w:val="Odstavecseseznamem"/>
        <w:numPr>
          <w:ilvl w:val="0"/>
          <w:numId w:val="1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rozporování </w:t>
      </w:r>
      <w:r w:rsidR="00C96247">
        <w:rPr>
          <w:rFonts w:ascii="Arial" w:hAnsi="Arial" w:cs="Arial"/>
        </w:rPr>
        <w:t xml:space="preserve"> prezentace</w:t>
      </w:r>
      <w:proofErr w:type="gramEnd"/>
      <w:r w:rsidR="00C96247">
        <w:rPr>
          <w:rFonts w:ascii="Arial" w:hAnsi="Arial" w:cs="Arial"/>
        </w:rPr>
        <w:t xml:space="preserve"> na separaci a samostatné vytápění</w:t>
      </w:r>
    </w:p>
    <w:p w:rsidR="00C96247" w:rsidRDefault="00C96247" w:rsidP="00E34F6B">
      <w:pPr>
        <w:pStyle w:val="Odstavecseseznamem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předána „srovnávací tabulka“</w:t>
      </w:r>
    </w:p>
    <w:p w:rsidR="00C96247" w:rsidRDefault="00C96247" w:rsidP="00E34F6B">
      <w:pPr>
        <w:pStyle w:val="Odstavecseseznamem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propojen</w:t>
      </w:r>
      <w:r w:rsidR="00367DA9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obou systémů Nádraží + Nemocnice s kogenerační jednotkou pro každé sídliště</w:t>
      </w:r>
    </w:p>
    <w:p w:rsidR="00C96247" w:rsidRDefault="00C96247" w:rsidP="00E34F6B">
      <w:pPr>
        <w:pStyle w:val="Odstavecseseznamem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rozdíl ceny s vlastní předávací stanicí – 80 Kč </w:t>
      </w:r>
    </w:p>
    <w:p w:rsidR="00C96247" w:rsidRDefault="00C96247" w:rsidP="00E34F6B">
      <w:pPr>
        <w:pStyle w:val="Odstavecseseznamem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výrobní </w:t>
      </w:r>
      <w:proofErr w:type="gramStart"/>
      <w:r>
        <w:rPr>
          <w:rFonts w:ascii="Arial" w:hAnsi="Arial" w:cs="Arial"/>
        </w:rPr>
        <w:t>cena ? 370</w:t>
      </w:r>
      <w:proofErr w:type="gramEnd"/>
      <w:r>
        <w:rPr>
          <w:rFonts w:ascii="Arial" w:hAnsi="Arial" w:cs="Arial"/>
        </w:rPr>
        <w:t xml:space="preserve"> Kč / G</w:t>
      </w:r>
      <w:r w:rsidR="00CF1E5A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(bez dalších nákladů)</w:t>
      </w:r>
    </w:p>
    <w:p w:rsidR="00C96247" w:rsidRDefault="00C96247" w:rsidP="00E34F6B">
      <w:pPr>
        <w:pStyle w:val="Odstavecseseznamem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celkem 3 kotle, 2 permanentně zapojené + kogenerační jednotka</w:t>
      </w:r>
    </w:p>
    <w:p w:rsidR="00C96247" w:rsidRPr="00E34F6B" w:rsidRDefault="00C96247" w:rsidP="00E34F6B">
      <w:pPr>
        <w:pStyle w:val="Odstavecseseznamem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otázkou zůstává množství vyprodukovaných emisí </w:t>
      </w:r>
    </w:p>
    <w:p w:rsidR="00B110A7" w:rsidRDefault="00C96247" w:rsidP="00B110A7">
      <w:pPr>
        <w:pStyle w:val="Odstavecseseznamem"/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Pr="00C96247">
        <w:rPr>
          <w:rFonts w:ascii="Arial" w:hAnsi="Arial" w:cs="Arial"/>
        </w:rPr>
        <w:t xml:space="preserve">účinnost </w:t>
      </w:r>
      <w:r>
        <w:rPr>
          <w:rFonts w:ascii="Arial" w:hAnsi="Arial" w:cs="Arial"/>
        </w:rPr>
        <w:t xml:space="preserve">tepelné </w:t>
      </w:r>
      <w:proofErr w:type="spellStart"/>
      <w:proofErr w:type="gramStart"/>
      <w:r>
        <w:rPr>
          <w:rFonts w:ascii="Arial" w:hAnsi="Arial" w:cs="Arial"/>
        </w:rPr>
        <w:t>kogenerace</w:t>
      </w:r>
      <w:proofErr w:type="spellEnd"/>
      <w:r>
        <w:rPr>
          <w:rFonts w:ascii="Arial" w:hAnsi="Arial" w:cs="Arial"/>
        </w:rPr>
        <w:t xml:space="preserve">  = 30</w:t>
      </w:r>
      <w:proofErr w:type="gramEnd"/>
      <w:r>
        <w:rPr>
          <w:rFonts w:ascii="Arial" w:hAnsi="Arial" w:cs="Arial"/>
        </w:rPr>
        <w:t xml:space="preserve"> % - celkové emise 3 – 18.000 stoupnou na více než-</w:t>
      </w:r>
      <w:proofErr w:type="spellStart"/>
      <w:r>
        <w:rPr>
          <w:rFonts w:ascii="Arial" w:hAnsi="Arial" w:cs="Arial"/>
        </w:rPr>
        <w:t>li</w:t>
      </w:r>
      <w:proofErr w:type="spellEnd"/>
      <w:r>
        <w:rPr>
          <w:rFonts w:ascii="Arial" w:hAnsi="Arial" w:cs="Arial"/>
        </w:rPr>
        <w:t xml:space="preserve"> dvojnásobek)</w:t>
      </w:r>
    </w:p>
    <w:p w:rsidR="006C2206" w:rsidRDefault="00C96247" w:rsidP="00C96247">
      <w:pPr>
        <w:pStyle w:val="Odstavecseseznamem"/>
        <w:numPr>
          <w:ilvl w:val="0"/>
          <w:numId w:val="14"/>
        </w:numPr>
        <w:ind w:firstLine="41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C2206">
        <w:rPr>
          <w:rFonts w:ascii="Arial" w:hAnsi="Arial" w:cs="Arial"/>
        </w:rPr>
        <w:t>prezentace kalkulace dodávek tepla z </w:t>
      </w:r>
      <w:proofErr w:type="spellStart"/>
      <w:r w:rsidR="006C2206">
        <w:rPr>
          <w:rFonts w:ascii="Arial" w:hAnsi="Arial" w:cs="Arial"/>
        </w:rPr>
        <w:t>kogenerace</w:t>
      </w:r>
      <w:proofErr w:type="spellEnd"/>
      <w:r w:rsidR="006C2206">
        <w:rPr>
          <w:rFonts w:ascii="Arial" w:hAnsi="Arial" w:cs="Arial"/>
        </w:rPr>
        <w:t xml:space="preserve"> bude předložena</w:t>
      </w:r>
    </w:p>
    <w:p w:rsidR="006C2206" w:rsidRDefault="006C2206" w:rsidP="006C2206">
      <w:pPr>
        <w:pStyle w:val="Odstavecseseznamem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     do 12. 3. 2015</w:t>
      </w:r>
    </w:p>
    <w:p w:rsidR="00C96247" w:rsidRPr="006C2206" w:rsidRDefault="006C2206" w:rsidP="006C220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6C2206">
        <w:rPr>
          <w:rFonts w:ascii="Arial" w:hAnsi="Arial" w:cs="Arial"/>
        </w:rPr>
        <w:t xml:space="preserve">výhled cen tepla 608 </w:t>
      </w:r>
      <w:proofErr w:type="gramStart"/>
      <w:r w:rsidRPr="006C2206">
        <w:rPr>
          <w:rFonts w:ascii="Arial" w:hAnsi="Arial" w:cs="Arial"/>
        </w:rPr>
        <w:t>Kč , u domu</w:t>
      </w:r>
      <w:proofErr w:type="gramEnd"/>
      <w:r w:rsidRPr="006C2206">
        <w:rPr>
          <w:rFonts w:ascii="Arial" w:hAnsi="Arial" w:cs="Arial"/>
        </w:rPr>
        <w:t xml:space="preserve"> s předávací stanicí pak 528 Kč, vždy plus předpokládaných 30 Kč za přenos C2T</w:t>
      </w:r>
    </w:p>
    <w:p w:rsidR="00B110A7" w:rsidRDefault="00B110A7" w:rsidP="006C2206">
      <w:pPr>
        <w:pStyle w:val="Odstavecseseznamem"/>
        <w:ind w:left="426"/>
        <w:rPr>
          <w:rFonts w:ascii="Arial" w:hAnsi="Arial" w:cs="Arial"/>
          <w:u w:val="single"/>
        </w:rPr>
      </w:pPr>
      <w:r w:rsidRPr="00E34F6B">
        <w:rPr>
          <w:rFonts w:ascii="Arial" w:hAnsi="Arial" w:cs="Arial"/>
          <w:u w:val="single"/>
        </w:rPr>
        <w:t xml:space="preserve"> </w:t>
      </w:r>
    </w:p>
    <w:p w:rsidR="008167B8" w:rsidRPr="00E34F6B" w:rsidRDefault="008167B8" w:rsidP="006C2206">
      <w:pPr>
        <w:pStyle w:val="Odstavecseseznamem"/>
        <w:ind w:left="426"/>
        <w:rPr>
          <w:rFonts w:ascii="Arial" w:hAnsi="Arial" w:cs="Arial"/>
        </w:rPr>
      </w:pPr>
      <w:bookmarkStart w:id="0" w:name="_GoBack"/>
      <w:bookmarkEnd w:id="0"/>
    </w:p>
    <w:p w:rsidR="00B110A7" w:rsidRPr="00E34F6B" w:rsidRDefault="00B110A7" w:rsidP="00B110A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E34F6B">
        <w:rPr>
          <w:rFonts w:ascii="Arial" w:hAnsi="Arial" w:cs="Arial"/>
          <w:b/>
        </w:rPr>
        <w:t xml:space="preserve">Prezentace </w:t>
      </w:r>
      <w:r w:rsidR="00E34F6B">
        <w:rPr>
          <w:rFonts w:ascii="Arial" w:hAnsi="Arial" w:cs="Arial"/>
          <w:b/>
        </w:rPr>
        <w:t>firmy TOMMI</w:t>
      </w:r>
    </w:p>
    <w:p w:rsidR="00B110A7" w:rsidRDefault="00CF1E5A" w:rsidP="00CF1E5A">
      <w:pPr>
        <w:pStyle w:val="Odstavecseseznamem"/>
        <w:numPr>
          <w:ilvl w:val="0"/>
          <w:numId w:val="14"/>
        </w:numPr>
        <w:ind w:firstLine="414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F1E5A">
        <w:rPr>
          <w:rFonts w:ascii="Arial" w:hAnsi="Arial" w:cs="Arial"/>
        </w:rPr>
        <w:t>távající cena 589 / GJ</w:t>
      </w:r>
    </w:p>
    <w:p w:rsidR="00CF1E5A" w:rsidRDefault="00CF1E5A" w:rsidP="00CF1E5A">
      <w:pPr>
        <w:pStyle w:val="Odstavecseseznamem"/>
        <w:numPr>
          <w:ilvl w:val="0"/>
          <w:numId w:val="14"/>
        </w:num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vybudovat kogenerační jednotku a výměníkové stanice u domů a to plně v režii dodavatele tepla (smlouva 15 let)</w:t>
      </w:r>
    </w:p>
    <w:p w:rsidR="00CF1E5A" w:rsidRPr="00CF1E5A" w:rsidRDefault="00CF1E5A" w:rsidP="00CF1E5A">
      <w:pPr>
        <w:pStyle w:val="Odstavecseseznamem"/>
        <w:numPr>
          <w:ilvl w:val="0"/>
          <w:numId w:val="14"/>
        </w:numPr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garance snížení ceny o 15 Kč na GJ – 574 Kč / GJ opět vždy plus předpokládaných 30 Kč za přenos C2T</w:t>
      </w:r>
    </w:p>
    <w:p w:rsidR="00634B76" w:rsidRDefault="00634B76" w:rsidP="00634B76">
      <w:pPr>
        <w:pStyle w:val="Odstavecseseznamem"/>
        <w:ind w:left="1440"/>
        <w:rPr>
          <w:rFonts w:ascii="Arial" w:hAnsi="Arial" w:cs="Arial"/>
        </w:rPr>
      </w:pPr>
    </w:p>
    <w:p w:rsidR="00E34F6B" w:rsidRDefault="00E34F6B" w:rsidP="00634B76">
      <w:pPr>
        <w:pStyle w:val="Odstavecseseznamem"/>
        <w:ind w:left="1440"/>
        <w:rPr>
          <w:rFonts w:ascii="Arial" w:hAnsi="Arial" w:cs="Arial"/>
        </w:rPr>
      </w:pPr>
    </w:p>
    <w:p w:rsidR="00E34F6B" w:rsidRPr="00E34F6B" w:rsidRDefault="00E34F6B" w:rsidP="00634B76">
      <w:pPr>
        <w:pStyle w:val="Odstavecseseznamem"/>
        <w:ind w:left="1440"/>
        <w:rPr>
          <w:rFonts w:ascii="Arial" w:hAnsi="Arial" w:cs="Arial"/>
        </w:rPr>
      </w:pPr>
    </w:p>
    <w:p w:rsidR="00634B76" w:rsidRDefault="00634B76" w:rsidP="00634B76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E34F6B">
        <w:rPr>
          <w:rFonts w:ascii="Arial" w:hAnsi="Arial" w:cs="Arial"/>
          <w:b/>
        </w:rPr>
        <w:t>P</w:t>
      </w:r>
      <w:r w:rsidR="00E34F6B">
        <w:rPr>
          <w:rFonts w:ascii="Arial" w:hAnsi="Arial" w:cs="Arial"/>
          <w:b/>
        </w:rPr>
        <w:t>říští pracovní schůzka 26. 2. 2015 od 17.00 s prezentací:</w:t>
      </w:r>
      <w:r w:rsidRPr="00E34F6B">
        <w:rPr>
          <w:rFonts w:ascii="Arial" w:hAnsi="Arial" w:cs="Arial"/>
          <w:b/>
        </w:rPr>
        <w:t xml:space="preserve"> </w:t>
      </w:r>
    </w:p>
    <w:p w:rsidR="00E34F6B" w:rsidRPr="00CF1E5A" w:rsidRDefault="00E34F6B" w:rsidP="00E34F6B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CF1E5A">
        <w:rPr>
          <w:rFonts w:ascii="Arial" w:hAnsi="Arial" w:cs="Arial"/>
        </w:rPr>
        <w:t>LXC s.r.o. (konzultace navrhovaných řešení) a Správa majetkového portfolia, Praha 3 a.s. (majetkov</w:t>
      </w:r>
      <w:r w:rsidR="00FB08FA">
        <w:rPr>
          <w:rFonts w:ascii="Arial" w:hAnsi="Arial" w:cs="Arial"/>
        </w:rPr>
        <w:t>é</w:t>
      </w:r>
      <w:r w:rsidRPr="00CF1E5A">
        <w:rPr>
          <w:rFonts w:ascii="Arial" w:hAnsi="Arial" w:cs="Arial"/>
        </w:rPr>
        <w:t xml:space="preserve"> řešení – jediný akcionář MČ Praha 3)</w:t>
      </w:r>
    </w:p>
    <w:p w:rsidR="00E34F6B" w:rsidRPr="00CF1E5A" w:rsidRDefault="00E34F6B" w:rsidP="00E34F6B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CF1E5A">
        <w:rPr>
          <w:rFonts w:ascii="Arial" w:hAnsi="Arial" w:cs="Arial"/>
        </w:rPr>
        <w:t>Hynek Homolka – institucionalizace vzájemné spolupráce</w:t>
      </w:r>
    </w:p>
    <w:sectPr w:rsidR="00E34F6B" w:rsidRPr="00CF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4F7"/>
    <w:multiLevelType w:val="hybridMultilevel"/>
    <w:tmpl w:val="D9ECC8E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9C04B1"/>
    <w:multiLevelType w:val="hybridMultilevel"/>
    <w:tmpl w:val="2E9ED5B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DE4038"/>
    <w:multiLevelType w:val="hybridMultilevel"/>
    <w:tmpl w:val="D76A8116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15133E45"/>
    <w:multiLevelType w:val="hybridMultilevel"/>
    <w:tmpl w:val="402C3B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A044E7"/>
    <w:multiLevelType w:val="hybridMultilevel"/>
    <w:tmpl w:val="3C2E2566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BB61329"/>
    <w:multiLevelType w:val="hybridMultilevel"/>
    <w:tmpl w:val="5C7423C6"/>
    <w:lvl w:ilvl="0" w:tplc="A628F332">
      <w:start w:val="1"/>
      <w:numFmt w:val="lowerLetter"/>
      <w:lvlText w:val="%1)"/>
      <w:lvlJc w:val="left"/>
      <w:pPr>
        <w:ind w:left="16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15" w:hanging="360"/>
      </w:pPr>
    </w:lvl>
    <w:lvl w:ilvl="2" w:tplc="0405001B" w:tentative="1">
      <w:start w:val="1"/>
      <w:numFmt w:val="lowerRoman"/>
      <w:lvlText w:val="%3."/>
      <w:lvlJc w:val="right"/>
      <w:pPr>
        <w:ind w:left="3135" w:hanging="180"/>
      </w:pPr>
    </w:lvl>
    <w:lvl w:ilvl="3" w:tplc="0405000F" w:tentative="1">
      <w:start w:val="1"/>
      <w:numFmt w:val="decimal"/>
      <w:lvlText w:val="%4."/>
      <w:lvlJc w:val="left"/>
      <w:pPr>
        <w:ind w:left="3855" w:hanging="360"/>
      </w:pPr>
    </w:lvl>
    <w:lvl w:ilvl="4" w:tplc="04050019" w:tentative="1">
      <w:start w:val="1"/>
      <w:numFmt w:val="lowerLetter"/>
      <w:lvlText w:val="%5."/>
      <w:lvlJc w:val="left"/>
      <w:pPr>
        <w:ind w:left="4575" w:hanging="360"/>
      </w:pPr>
    </w:lvl>
    <w:lvl w:ilvl="5" w:tplc="0405001B" w:tentative="1">
      <w:start w:val="1"/>
      <w:numFmt w:val="lowerRoman"/>
      <w:lvlText w:val="%6."/>
      <w:lvlJc w:val="right"/>
      <w:pPr>
        <w:ind w:left="5295" w:hanging="180"/>
      </w:pPr>
    </w:lvl>
    <w:lvl w:ilvl="6" w:tplc="0405000F" w:tentative="1">
      <w:start w:val="1"/>
      <w:numFmt w:val="decimal"/>
      <w:lvlText w:val="%7."/>
      <w:lvlJc w:val="left"/>
      <w:pPr>
        <w:ind w:left="6015" w:hanging="360"/>
      </w:pPr>
    </w:lvl>
    <w:lvl w:ilvl="7" w:tplc="04050019" w:tentative="1">
      <w:start w:val="1"/>
      <w:numFmt w:val="lowerLetter"/>
      <w:lvlText w:val="%8."/>
      <w:lvlJc w:val="left"/>
      <w:pPr>
        <w:ind w:left="6735" w:hanging="360"/>
      </w:pPr>
    </w:lvl>
    <w:lvl w:ilvl="8" w:tplc="040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>
    <w:nsid w:val="3A0101D9"/>
    <w:multiLevelType w:val="hybridMultilevel"/>
    <w:tmpl w:val="27FC57CC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C813838"/>
    <w:multiLevelType w:val="hybridMultilevel"/>
    <w:tmpl w:val="DB3C192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CDF48AB"/>
    <w:multiLevelType w:val="hybridMultilevel"/>
    <w:tmpl w:val="2E70DB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F41CAD"/>
    <w:multiLevelType w:val="hybridMultilevel"/>
    <w:tmpl w:val="7C4C0088"/>
    <w:lvl w:ilvl="0" w:tplc="01440F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D2471"/>
    <w:multiLevelType w:val="hybridMultilevel"/>
    <w:tmpl w:val="820A43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61B77"/>
    <w:multiLevelType w:val="hybridMultilevel"/>
    <w:tmpl w:val="D5CEF1AE"/>
    <w:lvl w:ilvl="0" w:tplc="0405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>
    <w:nsid w:val="6E5A38CC"/>
    <w:multiLevelType w:val="hybridMultilevel"/>
    <w:tmpl w:val="F51CDD7E"/>
    <w:lvl w:ilvl="0" w:tplc="A9C8EF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97D9D"/>
    <w:multiLevelType w:val="hybridMultilevel"/>
    <w:tmpl w:val="A5900B4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13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9E"/>
    <w:rsid w:val="00043BE7"/>
    <w:rsid w:val="0015767E"/>
    <w:rsid w:val="00367DA9"/>
    <w:rsid w:val="003946AC"/>
    <w:rsid w:val="004B1DA0"/>
    <w:rsid w:val="00613AA6"/>
    <w:rsid w:val="006224DD"/>
    <w:rsid w:val="0062776C"/>
    <w:rsid w:val="00634B76"/>
    <w:rsid w:val="006C2206"/>
    <w:rsid w:val="0070174E"/>
    <w:rsid w:val="007B5722"/>
    <w:rsid w:val="008167B8"/>
    <w:rsid w:val="009B44F4"/>
    <w:rsid w:val="00B110A7"/>
    <w:rsid w:val="00C96247"/>
    <w:rsid w:val="00CB03E2"/>
    <w:rsid w:val="00CF1E5A"/>
    <w:rsid w:val="00D6289E"/>
    <w:rsid w:val="00E34F6B"/>
    <w:rsid w:val="00E73CCD"/>
    <w:rsid w:val="00F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7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7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Palacká</dc:creator>
  <cp:lastModifiedBy>Chadalíková Taťána</cp:lastModifiedBy>
  <cp:revision>5</cp:revision>
  <cp:lastPrinted>2015-02-24T07:40:00Z</cp:lastPrinted>
  <dcterms:created xsi:type="dcterms:W3CDTF">2015-02-24T06:57:00Z</dcterms:created>
  <dcterms:modified xsi:type="dcterms:W3CDTF">2015-02-24T07:49:00Z</dcterms:modified>
</cp:coreProperties>
</file>